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3E7E" w14:textId="77777777" w:rsidR="00227BF1" w:rsidRPr="00856378" w:rsidRDefault="00856378">
      <w:pPr>
        <w:rPr>
          <w:sz w:val="32"/>
          <w:szCs w:val="32"/>
        </w:rPr>
      </w:pPr>
      <w:bookmarkStart w:id="0" w:name="_GoBack"/>
      <w:bookmarkEnd w:id="0"/>
      <w:r w:rsidRPr="00856378">
        <w:rPr>
          <w:sz w:val="32"/>
          <w:szCs w:val="32"/>
        </w:rPr>
        <w:t>January 28, 2016</w:t>
      </w:r>
    </w:p>
    <w:p w14:paraId="7A173ACA" w14:textId="77777777" w:rsidR="00856378" w:rsidRDefault="00856378"/>
    <w:p w14:paraId="68376179" w14:textId="77777777" w:rsidR="00856378" w:rsidRDefault="00856378">
      <w:pPr>
        <w:rPr>
          <w:sz w:val="32"/>
          <w:szCs w:val="32"/>
        </w:rPr>
      </w:pPr>
      <w:r w:rsidRPr="00856378">
        <w:rPr>
          <w:sz w:val="32"/>
          <w:szCs w:val="32"/>
        </w:rPr>
        <w:t>On Friday, February 5</w:t>
      </w:r>
      <w:r w:rsidRPr="00856378">
        <w:rPr>
          <w:sz w:val="32"/>
          <w:szCs w:val="32"/>
          <w:vertAlign w:val="superscript"/>
        </w:rPr>
        <w:t>th</w:t>
      </w:r>
      <w:r w:rsidRPr="00856378">
        <w:rPr>
          <w:sz w:val="32"/>
          <w:szCs w:val="32"/>
        </w:rPr>
        <w:t>, we will celebrate our 100</w:t>
      </w:r>
      <w:r w:rsidR="00A70A32">
        <w:rPr>
          <w:sz w:val="32"/>
          <w:szCs w:val="32"/>
        </w:rPr>
        <w:t>th</w:t>
      </w:r>
      <w:r w:rsidRPr="00856378">
        <w:rPr>
          <w:sz w:val="32"/>
          <w:szCs w:val="32"/>
        </w:rPr>
        <w:t xml:space="preserve"> Day of School.  In fir</w:t>
      </w:r>
      <w:r>
        <w:rPr>
          <w:sz w:val="32"/>
          <w:szCs w:val="32"/>
        </w:rPr>
        <w:t>st grade, we celebrate this milestone with some special activities that help the children learn the value of 100.  It is difficult to conceptualize such a large number at 6 or 7 years of age, so we have a lot of fun defining 100 in concrete ways.</w:t>
      </w:r>
    </w:p>
    <w:p w14:paraId="2FA3562B" w14:textId="77777777" w:rsidR="00856378" w:rsidRDefault="00856378">
      <w:pPr>
        <w:rPr>
          <w:sz w:val="32"/>
          <w:szCs w:val="32"/>
        </w:rPr>
      </w:pPr>
    </w:p>
    <w:p w14:paraId="282D8916" w14:textId="77777777" w:rsidR="00856378" w:rsidRDefault="00856378">
      <w:pPr>
        <w:rPr>
          <w:sz w:val="32"/>
          <w:szCs w:val="32"/>
        </w:rPr>
      </w:pPr>
      <w:r w:rsidRPr="0085637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129D0F" wp14:editId="31202596">
            <wp:simplePos x="0" y="0"/>
            <wp:positionH relativeFrom="column">
              <wp:posOffset>-193040</wp:posOffset>
            </wp:positionH>
            <wp:positionV relativeFrom="paragraph">
              <wp:posOffset>6985</wp:posOffset>
            </wp:positionV>
            <wp:extent cx="1676400" cy="1555115"/>
            <wp:effectExtent l="0" t="0" r="0" b="0"/>
            <wp:wrapTight wrapText="bothSides">
              <wp:wrapPolygon edited="0">
                <wp:start x="0" y="0"/>
                <wp:lineTo x="0" y="21168"/>
                <wp:lineTo x="21273" y="21168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Each child is invited to create a poster of 100 items separated into groups of 10 to reinfor</w:t>
      </w:r>
      <w:r w:rsidR="00A70A32">
        <w:rPr>
          <w:sz w:val="32"/>
          <w:szCs w:val="32"/>
        </w:rPr>
        <w:t>ce place value and the base 10-s</w:t>
      </w:r>
      <w:r>
        <w:rPr>
          <w:sz w:val="32"/>
          <w:szCs w:val="32"/>
        </w:rPr>
        <w:t>ystem.  See picture for example.  This at-home project will take the place of math homework for the week.</w:t>
      </w:r>
    </w:p>
    <w:p w14:paraId="75F0E62F" w14:textId="77777777" w:rsidR="00A70A32" w:rsidRDefault="00A70A32">
      <w:pPr>
        <w:rPr>
          <w:sz w:val="32"/>
          <w:szCs w:val="32"/>
        </w:rPr>
      </w:pPr>
    </w:p>
    <w:p w14:paraId="35BB8712" w14:textId="77777777" w:rsidR="00856378" w:rsidRDefault="00856378">
      <w:pPr>
        <w:rPr>
          <w:sz w:val="32"/>
          <w:szCs w:val="32"/>
        </w:rPr>
      </w:pPr>
    </w:p>
    <w:p w14:paraId="763989E3" w14:textId="77777777" w:rsidR="00856378" w:rsidRDefault="00856378">
      <w:pPr>
        <w:rPr>
          <w:sz w:val="32"/>
          <w:szCs w:val="32"/>
        </w:rPr>
      </w:pPr>
    </w:p>
    <w:p w14:paraId="186BCD31" w14:textId="77777777" w:rsidR="00A70A32" w:rsidRDefault="00856378">
      <w:pPr>
        <w:rPr>
          <w:b/>
          <w:sz w:val="36"/>
          <w:szCs w:val="36"/>
        </w:rPr>
      </w:pPr>
      <w:r>
        <w:rPr>
          <w:sz w:val="32"/>
          <w:szCs w:val="32"/>
        </w:rPr>
        <w:t>Since every memorable celebration includes food, we will be enjoying 100 snacks!  With your donations, we will make our very own blend of 100</w:t>
      </w:r>
      <w:r w:rsidRPr="008563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Trail Mix.  </w:t>
      </w:r>
      <w:r w:rsidR="002A0BAC">
        <w:rPr>
          <w:sz w:val="32"/>
          <w:szCs w:val="32"/>
        </w:rPr>
        <w:t>We are asking each student to co</w:t>
      </w:r>
      <w:r w:rsidR="00A70A32">
        <w:rPr>
          <w:sz w:val="32"/>
          <w:szCs w:val="32"/>
        </w:rPr>
        <w:t>ntribute a</w:t>
      </w:r>
      <w:r w:rsidR="002A0BAC">
        <w:rPr>
          <w:sz w:val="32"/>
          <w:szCs w:val="32"/>
        </w:rPr>
        <w:t xml:space="preserve"> bagg</w:t>
      </w:r>
      <w:r w:rsidR="00A70A32">
        <w:rPr>
          <w:sz w:val="32"/>
          <w:szCs w:val="32"/>
        </w:rPr>
        <w:t xml:space="preserve">ie full of 100 </w:t>
      </w:r>
      <w:r w:rsidR="00F045C0">
        <w:rPr>
          <w:sz w:val="32"/>
          <w:szCs w:val="32"/>
        </w:rPr>
        <w:t>items</w:t>
      </w:r>
      <w:r w:rsidR="00A70A32">
        <w:rPr>
          <w:sz w:val="32"/>
          <w:szCs w:val="32"/>
        </w:rPr>
        <w:t xml:space="preserve">.  When combined, we will have </w:t>
      </w:r>
      <w:r w:rsidR="002A0BAC">
        <w:rPr>
          <w:sz w:val="32"/>
          <w:szCs w:val="32"/>
        </w:rPr>
        <w:t xml:space="preserve">a variety of treats to share as a class.  For example, your child could bring 100 Goldfish crackers, 100 M&amp;Ms, 100 chocolate chips, 100 Red </w:t>
      </w:r>
      <w:proofErr w:type="spellStart"/>
      <w:r w:rsidR="002A0BAC">
        <w:rPr>
          <w:sz w:val="32"/>
          <w:szCs w:val="32"/>
        </w:rPr>
        <w:t>Hots</w:t>
      </w:r>
      <w:proofErr w:type="spellEnd"/>
      <w:r w:rsidR="002A0BAC">
        <w:rPr>
          <w:sz w:val="32"/>
          <w:szCs w:val="32"/>
        </w:rPr>
        <w:t xml:space="preserve">, 100 Teddy Grahams, etc.  </w:t>
      </w:r>
      <w:r w:rsidR="002A0BAC">
        <w:rPr>
          <w:b/>
          <w:sz w:val="36"/>
          <w:szCs w:val="36"/>
        </w:rPr>
        <w:t>Please do NOT send any peanuts, tree nuts, or candy containing peanut butter, as some members of our class are allergic to these foods!</w:t>
      </w:r>
    </w:p>
    <w:p w14:paraId="7AAB90DC" w14:textId="77777777" w:rsidR="00A70A32" w:rsidRDefault="00A70A32">
      <w:pPr>
        <w:rPr>
          <w:b/>
          <w:sz w:val="36"/>
          <w:szCs w:val="36"/>
        </w:rPr>
      </w:pPr>
    </w:p>
    <w:p w14:paraId="22E153BD" w14:textId="77777777" w:rsidR="00856378" w:rsidRDefault="00A70A32">
      <w:pPr>
        <w:rPr>
          <w:sz w:val="32"/>
          <w:szCs w:val="32"/>
        </w:rPr>
      </w:pPr>
      <w:r w:rsidRPr="00A70A32">
        <w:rPr>
          <w:sz w:val="32"/>
          <w:szCs w:val="32"/>
        </w:rPr>
        <w:t>We are looking forward to this annual event next Friday!  Thank you for your support in making this a special time for the children.</w:t>
      </w:r>
      <w:r w:rsidR="002A0BAC" w:rsidRPr="00A70A32">
        <w:rPr>
          <w:sz w:val="32"/>
          <w:szCs w:val="32"/>
        </w:rPr>
        <w:t xml:space="preserve">   </w:t>
      </w:r>
      <w:r w:rsidR="00856378" w:rsidRPr="00A70A32">
        <w:rPr>
          <w:sz w:val="32"/>
          <w:szCs w:val="32"/>
        </w:rPr>
        <w:t xml:space="preserve"> </w:t>
      </w:r>
    </w:p>
    <w:p w14:paraId="39565167" w14:textId="77777777" w:rsidR="00A70A32" w:rsidRDefault="00A70A3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4EBCDD" wp14:editId="1CB04E2B">
            <wp:simplePos x="0" y="0"/>
            <wp:positionH relativeFrom="column">
              <wp:posOffset>5125720</wp:posOffset>
            </wp:positionH>
            <wp:positionV relativeFrom="paragraph">
              <wp:posOffset>63500</wp:posOffset>
            </wp:positionV>
            <wp:extent cx="1333500" cy="130365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DAACB" w14:textId="77777777" w:rsidR="00A70A32" w:rsidRPr="00A70A32" w:rsidRDefault="00A70A32">
      <w:pPr>
        <w:rPr>
          <w:sz w:val="32"/>
          <w:szCs w:val="32"/>
        </w:rPr>
      </w:pPr>
      <w:r>
        <w:rPr>
          <w:sz w:val="32"/>
          <w:szCs w:val="32"/>
        </w:rPr>
        <w:t xml:space="preserve">Mrs. Moll and Mrs. Miller  </w:t>
      </w:r>
    </w:p>
    <w:p w14:paraId="530E076F" w14:textId="77777777" w:rsidR="00F045C0" w:rsidRDefault="00F045C0">
      <w:pPr>
        <w:rPr>
          <w:sz w:val="32"/>
          <w:szCs w:val="32"/>
        </w:rPr>
      </w:pPr>
    </w:p>
    <w:p w14:paraId="5C40176C" w14:textId="77777777" w:rsidR="00F045C0" w:rsidRDefault="00F045C0">
      <w:pPr>
        <w:rPr>
          <w:sz w:val="32"/>
          <w:szCs w:val="32"/>
        </w:rPr>
      </w:pPr>
    </w:p>
    <w:p w14:paraId="21CF6BDE" w14:textId="77777777" w:rsidR="00856378" w:rsidRDefault="00856378">
      <w:pPr>
        <w:rPr>
          <w:sz w:val="32"/>
          <w:szCs w:val="32"/>
        </w:rPr>
      </w:pPr>
    </w:p>
    <w:p w14:paraId="2D69F120" w14:textId="77777777" w:rsidR="00856378" w:rsidRDefault="00856378">
      <w:pPr>
        <w:rPr>
          <w:sz w:val="32"/>
          <w:szCs w:val="32"/>
        </w:rPr>
      </w:pPr>
    </w:p>
    <w:p w14:paraId="54542B6B" w14:textId="77777777" w:rsidR="00856378" w:rsidRPr="00856378" w:rsidRDefault="00856378">
      <w:pPr>
        <w:rPr>
          <w:sz w:val="32"/>
          <w:szCs w:val="32"/>
        </w:rPr>
      </w:pPr>
    </w:p>
    <w:sectPr w:rsidR="00856378" w:rsidRPr="00856378" w:rsidSect="00B0757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8"/>
    <w:rsid w:val="00227BF1"/>
    <w:rsid w:val="002A0BAC"/>
    <w:rsid w:val="00856378"/>
    <w:rsid w:val="0086414A"/>
    <w:rsid w:val="00A70A32"/>
    <w:rsid w:val="00B0757C"/>
    <w:rsid w:val="00DC4A51"/>
    <w:rsid w:val="00E94CCB"/>
    <w:rsid w:val="00F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11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Macintosh Word</Application>
  <DocSecurity>0</DocSecurity>
  <Lines>9</Lines>
  <Paragraphs>2</Paragraphs>
  <ScaleCrop>false</ScaleCrop>
  <Company>st.vrain valley school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miller</dc:creator>
  <cp:keywords/>
  <dc:description/>
  <cp:lastModifiedBy>local</cp:lastModifiedBy>
  <cp:revision>2</cp:revision>
  <cp:lastPrinted>2016-01-29T21:29:00Z</cp:lastPrinted>
  <dcterms:created xsi:type="dcterms:W3CDTF">2016-01-31T22:12:00Z</dcterms:created>
  <dcterms:modified xsi:type="dcterms:W3CDTF">2016-01-31T22:12:00Z</dcterms:modified>
</cp:coreProperties>
</file>